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36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TECNICAS DE LABORATORIO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E3464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E3464" w:rsidRPr="000E3464" w:rsidRDefault="000E3464" w:rsidP="000E3464">
      <w:pPr>
        <w:jc w:val="both"/>
        <w:rPr>
          <w:rFonts w:ascii="Arial Narrow" w:hAnsi="Arial Narrow"/>
          <w:sz w:val="28"/>
          <w:szCs w:val="28"/>
        </w:rPr>
      </w:pPr>
      <w:r w:rsidRPr="000E3464">
        <w:rPr>
          <w:rFonts w:ascii="Arial Narrow" w:hAnsi="Arial Narrow"/>
          <w:sz w:val="28"/>
          <w:szCs w:val="28"/>
        </w:rPr>
        <w:t xml:space="preserve">El </w:t>
      </w:r>
      <w:r w:rsidRPr="000E3464">
        <w:rPr>
          <w:rFonts w:ascii="Arial Narrow" w:hAnsi="Arial Narrow"/>
          <w:b/>
          <w:sz w:val="28"/>
          <w:szCs w:val="28"/>
        </w:rPr>
        <w:t>MATERIAL DE VIDRIO</w:t>
      </w:r>
      <w:r w:rsidRPr="000E3464">
        <w:rPr>
          <w:rFonts w:ascii="Arial Narrow" w:hAnsi="Arial Narrow"/>
          <w:sz w:val="28"/>
          <w:szCs w:val="28"/>
        </w:rPr>
        <w:t xml:space="preserve"> </w:t>
      </w:r>
      <w:r w:rsidRPr="000E3464">
        <w:rPr>
          <w:rFonts w:ascii="Arial Narrow" w:hAnsi="Arial Narrow"/>
          <w:sz w:val="28"/>
          <w:szCs w:val="28"/>
        </w:rPr>
        <w:t>es muy utilizado en los laboratorios debido a su carácter inerte, transparencia, manejabilidad, etc.  No obstante, es un material frágil, aunque actualmente se fabrican algunos especiales para determinadas aplicaciones que lo hacen más resistente y mejora sus prestaciones.</w:t>
      </w:r>
    </w:p>
    <w:p w:rsidR="000E3464" w:rsidRPr="000E3464" w:rsidRDefault="000E3464" w:rsidP="000E3464">
      <w:pPr>
        <w:jc w:val="both"/>
        <w:rPr>
          <w:rFonts w:ascii="Arial Narrow" w:hAnsi="Arial Narrow"/>
          <w:sz w:val="28"/>
          <w:szCs w:val="28"/>
        </w:rPr>
      </w:pPr>
    </w:p>
    <w:p w:rsidR="000E3464" w:rsidRPr="000E3464" w:rsidRDefault="000E3464" w:rsidP="000E3464">
      <w:pPr>
        <w:jc w:val="both"/>
        <w:rPr>
          <w:rFonts w:ascii="Arial Narrow" w:hAnsi="Arial Narrow"/>
          <w:sz w:val="28"/>
          <w:szCs w:val="28"/>
        </w:rPr>
      </w:pPr>
      <w:r w:rsidRPr="00020CF7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52C16DE7" wp14:editId="61A22BBB">
            <wp:simplePos x="0" y="0"/>
            <wp:positionH relativeFrom="column">
              <wp:posOffset>4295775</wp:posOffset>
            </wp:positionH>
            <wp:positionV relativeFrom="paragraph">
              <wp:posOffset>1905</wp:posOffset>
            </wp:positionV>
            <wp:extent cx="2343150" cy="1745615"/>
            <wp:effectExtent l="0" t="0" r="0" b="6985"/>
            <wp:wrapSquare wrapText="bothSides"/>
            <wp:docPr id="1" name="Imagen 1" descr="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3464">
        <w:rPr>
          <w:rFonts w:ascii="Arial Narrow" w:hAnsi="Arial Narrow"/>
          <w:sz w:val="28"/>
          <w:szCs w:val="28"/>
        </w:rPr>
        <w:t>El</w:t>
      </w:r>
      <w:r w:rsidRPr="000E3464">
        <w:rPr>
          <w:rFonts w:ascii="Arial Narrow" w:hAnsi="Arial Narrow"/>
          <w:b/>
          <w:sz w:val="28"/>
          <w:szCs w:val="28"/>
        </w:rPr>
        <w:t xml:space="preserve"> VIDRIO </w:t>
      </w:r>
      <w:r w:rsidRPr="000E3464">
        <w:rPr>
          <w:rFonts w:ascii="Arial Narrow" w:hAnsi="Arial Narrow"/>
          <w:sz w:val="28"/>
          <w:szCs w:val="28"/>
        </w:rPr>
        <w:t>interviene en un gran número de accidentes ocurridos en los laboratorios por lo que es conveniente y necesario conocer los riesgos potenciales existentes con respecto a su utilización así como las normas básicas para su utilización segura.</w:t>
      </w:r>
    </w:p>
    <w:p w:rsidR="000E3464" w:rsidRPr="000E3464" w:rsidRDefault="000E3464" w:rsidP="000E3464">
      <w:pPr>
        <w:jc w:val="both"/>
        <w:rPr>
          <w:rFonts w:ascii="Arial Narrow" w:hAnsi="Arial Narrow"/>
          <w:sz w:val="28"/>
          <w:szCs w:val="28"/>
        </w:rPr>
      </w:pPr>
    </w:p>
    <w:p w:rsidR="000E3464" w:rsidRPr="000E3464" w:rsidRDefault="000E3464" w:rsidP="000E3464">
      <w:pPr>
        <w:jc w:val="both"/>
        <w:rPr>
          <w:rFonts w:ascii="Arial Narrow" w:hAnsi="Arial Narrow"/>
          <w:sz w:val="28"/>
          <w:szCs w:val="28"/>
        </w:rPr>
      </w:pPr>
      <w:r w:rsidRPr="000E3464">
        <w:rPr>
          <w:rFonts w:ascii="Arial Narrow" w:hAnsi="Arial Narrow"/>
          <w:sz w:val="28"/>
          <w:szCs w:val="28"/>
        </w:rPr>
        <w:t>Vamos a realizar, por medio de este ejercicio, una primera aproximación a este tema.</w:t>
      </w:r>
    </w:p>
    <w:p w:rsidR="000E3464" w:rsidRPr="00ED4F16" w:rsidRDefault="000E3464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E3464" w:rsidRPr="000E3464" w:rsidRDefault="000E3464" w:rsidP="000E3464">
      <w:pPr>
        <w:rPr>
          <w:rFonts w:ascii="Arial Narrow" w:hAnsi="Arial Narrow"/>
          <w:sz w:val="28"/>
          <w:szCs w:val="28"/>
        </w:rPr>
      </w:pPr>
      <w:r w:rsidRPr="000E3464">
        <w:rPr>
          <w:rFonts w:ascii="Arial Narrow" w:hAnsi="Arial Narrow"/>
          <w:sz w:val="28"/>
          <w:szCs w:val="28"/>
        </w:rPr>
        <w:t>Trata de buscar la información necesaria para contestar a las siguientes cuestiones: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0E3464">
        <w:rPr>
          <w:rFonts w:ascii="Arial Narrow" w:hAnsi="Arial Narrow"/>
          <w:b/>
          <w:sz w:val="28"/>
          <w:szCs w:val="28"/>
        </w:rPr>
        <w:t>IDENTIFICA 10 RECIPIENTES, EQUIPOS, ÚTILES, UTENSILIOS, ETC., HABITUALMENTE UTILIZADOS EN LABORATORIOS Y QUE ESTÉN FA</w:t>
      </w:r>
      <w:r>
        <w:rPr>
          <w:rFonts w:ascii="Arial Narrow" w:hAnsi="Arial Narrow"/>
          <w:b/>
          <w:sz w:val="28"/>
          <w:szCs w:val="28"/>
        </w:rPr>
        <w:t>BRICADOS CON MATERIAL DE VIDRIO: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P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0E3464">
        <w:rPr>
          <w:rFonts w:ascii="Arial Narrow" w:hAnsi="Arial Narrow"/>
          <w:b/>
          <w:sz w:val="28"/>
          <w:szCs w:val="28"/>
        </w:rPr>
        <w:t>DESCRIBE 5 RIESGOS POTENCIALES ASOCIADOS A LA UTILI</w:t>
      </w:r>
      <w:r>
        <w:rPr>
          <w:rFonts w:ascii="Arial Narrow" w:hAnsi="Arial Narrow"/>
          <w:b/>
          <w:sz w:val="28"/>
          <w:szCs w:val="28"/>
        </w:rPr>
        <w:t>ZACIÓN DE ESTE TIPO DE MATERIAL: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P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0E3464">
        <w:rPr>
          <w:rFonts w:ascii="Arial Narrow" w:hAnsi="Arial Narrow"/>
          <w:b/>
          <w:sz w:val="28"/>
          <w:szCs w:val="28"/>
        </w:rPr>
        <w:t>DESCRIBE 5 RECOMENDACIONES GENERALES PARA EL TRABAJ</w:t>
      </w:r>
      <w:r>
        <w:rPr>
          <w:rFonts w:ascii="Arial Narrow" w:hAnsi="Arial Narrow"/>
          <w:b/>
          <w:sz w:val="28"/>
          <w:szCs w:val="28"/>
        </w:rPr>
        <w:t>O SEGURO CON MATERIAL DE VIDRIO: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E3464" w:rsidRPr="000E3464" w:rsidRDefault="000E3464" w:rsidP="000E346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  <w:bookmarkStart w:id="0" w:name="_GoBack"/>
      <w:bookmarkEnd w:id="0"/>
    </w:p>
    <w:p w:rsidR="00ED4F16" w:rsidRDefault="00ED4F1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ED4F1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5E8" w:rsidRDefault="00F145E8" w:rsidP="00F63B5E">
      <w:pPr>
        <w:spacing w:after="0" w:line="240" w:lineRule="auto"/>
      </w:pPr>
      <w:r>
        <w:separator/>
      </w:r>
    </w:p>
  </w:endnote>
  <w:endnote w:type="continuationSeparator" w:id="0">
    <w:p w:rsidR="00F145E8" w:rsidRDefault="00F145E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5E8" w:rsidRDefault="00F145E8" w:rsidP="00F63B5E">
      <w:pPr>
        <w:spacing w:after="0" w:line="240" w:lineRule="auto"/>
      </w:pPr>
      <w:r>
        <w:separator/>
      </w:r>
    </w:p>
  </w:footnote>
  <w:footnote w:type="continuationSeparator" w:id="0">
    <w:p w:rsidR="00F145E8" w:rsidRDefault="00F145E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51365E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</w:t>
    </w:r>
    <w:r w:rsidR="0051365E">
      <w:rPr>
        <w:rFonts w:ascii="Arial Narrow" w:hAnsi="Arial Narrow"/>
        <w:sz w:val="20"/>
        <w:szCs w:val="20"/>
      </w:rPr>
      <w:t>TECNCAS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7B1556"/>
    <w:multiLevelType w:val="hybridMultilevel"/>
    <w:tmpl w:val="77649F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C1091E"/>
    <w:multiLevelType w:val="hybridMultilevel"/>
    <w:tmpl w:val="3A7E484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C3A49"/>
    <w:multiLevelType w:val="hybridMultilevel"/>
    <w:tmpl w:val="894815F0"/>
    <w:lvl w:ilvl="0" w:tplc="0C0A0009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9D4C32"/>
    <w:multiLevelType w:val="hybridMultilevel"/>
    <w:tmpl w:val="B2AC09B6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160633"/>
    <w:multiLevelType w:val="hybridMultilevel"/>
    <w:tmpl w:val="F84640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5"/>
  </w:num>
  <w:num w:numId="8">
    <w:abstractNumId w:val="17"/>
  </w:num>
  <w:num w:numId="9">
    <w:abstractNumId w:val="6"/>
  </w:num>
  <w:num w:numId="10">
    <w:abstractNumId w:val="18"/>
  </w:num>
  <w:num w:numId="11">
    <w:abstractNumId w:val="10"/>
  </w:num>
  <w:num w:numId="12">
    <w:abstractNumId w:val="13"/>
  </w:num>
  <w:num w:numId="13">
    <w:abstractNumId w:val="20"/>
  </w:num>
  <w:num w:numId="14">
    <w:abstractNumId w:val="1"/>
  </w:num>
  <w:num w:numId="15">
    <w:abstractNumId w:val="24"/>
  </w:num>
  <w:num w:numId="16">
    <w:abstractNumId w:val="27"/>
  </w:num>
  <w:num w:numId="17">
    <w:abstractNumId w:val="11"/>
  </w:num>
  <w:num w:numId="18">
    <w:abstractNumId w:val="4"/>
  </w:num>
  <w:num w:numId="19">
    <w:abstractNumId w:val="22"/>
  </w:num>
  <w:num w:numId="20">
    <w:abstractNumId w:val="26"/>
  </w:num>
  <w:num w:numId="21">
    <w:abstractNumId w:val="3"/>
  </w:num>
  <w:num w:numId="22">
    <w:abstractNumId w:val="25"/>
  </w:num>
  <w:num w:numId="23">
    <w:abstractNumId w:val="21"/>
  </w:num>
  <w:num w:numId="24">
    <w:abstractNumId w:val="23"/>
  </w:num>
  <w:num w:numId="25">
    <w:abstractNumId w:val="19"/>
  </w:num>
  <w:num w:numId="26">
    <w:abstractNumId w:val="9"/>
  </w:num>
  <w:num w:numId="27">
    <w:abstractNumId w:val="1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3464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B449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1365E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16409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45E8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53FDDA-DBE7-43D2-A6D2-F2ECBF03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2015-06-22T14:50:00Z</dcterms:created>
  <dcterms:modified xsi:type="dcterms:W3CDTF">2015-06-22T14:52:00Z</dcterms:modified>
</cp:coreProperties>
</file>